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8878" w:type="dxa"/>
        <w:tblLook w:val="04A0" w:firstRow="1" w:lastRow="0" w:firstColumn="1" w:lastColumn="0" w:noHBand="0" w:noVBand="1"/>
      </w:tblPr>
      <w:tblGrid>
        <w:gridCol w:w="1951"/>
        <w:gridCol w:w="1843"/>
        <w:gridCol w:w="1278"/>
        <w:gridCol w:w="1298"/>
        <w:gridCol w:w="1254"/>
        <w:gridCol w:w="1254"/>
      </w:tblGrid>
      <w:tr w:rsidR="00525AF7" w:rsidRPr="009D297F" w:rsidTr="00525AF7">
        <w:trPr>
          <w:trHeight w:val="300"/>
        </w:trPr>
        <w:tc>
          <w:tcPr>
            <w:tcW w:w="7624" w:type="dxa"/>
            <w:gridSpan w:val="5"/>
            <w:noWrap/>
          </w:tcPr>
          <w:p w:rsidR="00525AF7" w:rsidRDefault="00525AF7">
            <w:r>
              <w:t>ROBERT MELLORS PRIMARY ACADEMY</w:t>
            </w:r>
          </w:p>
          <w:p w:rsidR="00525AF7" w:rsidRPr="009D297F" w:rsidRDefault="00525AF7">
            <w:r>
              <w:t>GOVERNING BODY MEMBERSHIP LIST 2020/21 (updated)</w:t>
            </w:r>
          </w:p>
        </w:tc>
        <w:tc>
          <w:tcPr>
            <w:tcW w:w="1254" w:type="dxa"/>
          </w:tcPr>
          <w:p w:rsidR="00525AF7" w:rsidRDefault="00525AF7"/>
        </w:tc>
      </w:tr>
      <w:tr w:rsidR="00525AF7" w:rsidRPr="009D297F" w:rsidTr="00525AF7">
        <w:trPr>
          <w:trHeight w:val="300"/>
        </w:trPr>
        <w:tc>
          <w:tcPr>
            <w:tcW w:w="1951" w:type="dxa"/>
            <w:noWrap/>
            <w:hideMark/>
          </w:tcPr>
          <w:p w:rsidR="00525AF7" w:rsidRPr="009D297F" w:rsidRDefault="00525AF7"/>
        </w:tc>
        <w:tc>
          <w:tcPr>
            <w:tcW w:w="1843" w:type="dxa"/>
            <w:noWrap/>
            <w:hideMark/>
          </w:tcPr>
          <w:p w:rsidR="00525AF7" w:rsidRPr="009D297F" w:rsidRDefault="00525AF7"/>
        </w:tc>
        <w:tc>
          <w:tcPr>
            <w:tcW w:w="1278" w:type="dxa"/>
            <w:noWrap/>
            <w:hideMark/>
          </w:tcPr>
          <w:p w:rsidR="00525AF7" w:rsidRPr="009D297F" w:rsidRDefault="00525AF7"/>
        </w:tc>
        <w:tc>
          <w:tcPr>
            <w:tcW w:w="1298" w:type="dxa"/>
            <w:noWrap/>
            <w:hideMark/>
          </w:tcPr>
          <w:p w:rsidR="00525AF7" w:rsidRPr="009D297F" w:rsidRDefault="00525AF7"/>
        </w:tc>
        <w:tc>
          <w:tcPr>
            <w:tcW w:w="1254" w:type="dxa"/>
          </w:tcPr>
          <w:p w:rsidR="00525AF7" w:rsidRPr="009D297F" w:rsidRDefault="00525AF7"/>
        </w:tc>
        <w:tc>
          <w:tcPr>
            <w:tcW w:w="1254" w:type="dxa"/>
          </w:tcPr>
          <w:p w:rsidR="00525AF7" w:rsidRPr="009D297F" w:rsidRDefault="00525AF7"/>
        </w:tc>
      </w:tr>
      <w:tr w:rsidR="00525AF7" w:rsidRPr="009D297F" w:rsidTr="00525AF7">
        <w:trPr>
          <w:trHeight w:val="402"/>
        </w:trPr>
        <w:tc>
          <w:tcPr>
            <w:tcW w:w="1951" w:type="dxa"/>
            <w:noWrap/>
            <w:hideMark/>
          </w:tcPr>
          <w:p w:rsidR="00525AF7" w:rsidRPr="009D297F" w:rsidRDefault="00525AF7" w:rsidP="009D297F">
            <w:pPr>
              <w:rPr>
                <w:b/>
                <w:bCs/>
              </w:rPr>
            </w:pPr>
            <w:r w:rsidRPr="009D297F">
              <w:rPr>
                <w:b/>
                <w:bCs/>
              </w:rPr>
              <w:t>Name</w:t>
            </w:r>
          </w:p>
        </w:tc>
        <w:tc>
          <w:tcPr>
            <w:tcW w:w="1843" w:type="dxa"/>
            <w:noWrap/>
            <w:hideMark/>
          </w:tcPr>
          <w:p w:rsidR="00525AF7" w:rsidRPr="009D297F" w:rsidRDefault="00525AF7" w:rsidP="009D297F">
            <w:pPr>
              <w:rPr>
                <w:b/>
                <w:bCs/>
              </w:rPr>
            </w:pPr>
            <w:r w:rsidRPr="009D297F">
              <w:rPr>
                <w:b/>
                <w:bCs/>
              </w:rPr>
              <w:t>Governor Type</w:t>
            </w:r>
          </w:p>
        </w:tc>
        <w:tc>
          <w:tcPr>
            <w:tcW w:w="1278" w:type="dxa"/>
            <w:noWrap/>
            <w:hideMark/>
          </w:tcPr>
          <w:p w:rsidR="00525AF7" w:rsidRPr="009D297F" w:rsidRDefault="00525AF7" w:rsidP="009D297F">
            <w:pPr>
              <w:rPr>
                <w:b/>
                <w:bCs/>
              </w:rPr>
            </w:pPr>
            <w:r w:rsidRPr="009D297F">
              <w:rPr>
                <w:b/>
                <w:bCs/>
              </w:rPr>
              <w:t>Term from</w:t>
            </w:r>
          </w:p>
        </w:tc>
        <w:tc>
          <w:tcPr>
            <w:tcW w:w="1298" w:type="dxa"/>
            <w:noWrap/>
            <w:hideMark/>
          </w:tcPr>
          <w:p w:rsidR="00525AF7" w:rsidRPr="009D297F" w:rsidRDefault="00525AF7" w:rsidP="009D297F">
            <w:pPr>
              <w:rPr>
                <w:b/>
                <w:bCs/>
              </w:rPr>
            </w:pPr>
            <w:r w:rsidRPr="009D297F">
              <w:rPr>
                <w:b/>
                <w:bCs/>
              </w:rPr>
              <w:t>Term to</w:t>
            </w:r>
          </w:p>
        </w:tc>
        <w:tc>
          <w:tcPr>
            <w:tcW w:w="1254" w:type="dxa"/>
          </w:tcPr>
          <w:p w:rsidR="00525AF7" w:rsidRPr="009D297F" w:rsidRDefault="00525AF7" w:rsidP="009D297F">
            <w:pPr>
              <w:rPr>
                <w:b/>
                <w:bCs/>
              </w:rPr>
            </w:pPr>
            <w:r>
              <w:rPr>
                <w:b/>
                <w:bCs/>
              </w:rPr>
              <w:t>Meeting attendance 2019/20</w:t>
            </w:r>
          </w:p>
        </w:tc>
        <w:tc>
          <w:tcPr>
            <w:tcW w:w="1254" w:type="dxa"/>
          </w:tcPr>
          <w:p w:rsidR="00525AF7" w:rsidRDefault="00525AF7" w:rsidP="009D297F">
            <w:pPr>
              <w:rPr>
                <w:b/>
                <w:bCs/>
              </w:rPr>
            </w:pPr>
            <w:r>
              <w:rPr>
                <w:b/>
                <w:bCs/>
              </w:rPr>
              <w:t>Meeting attendance 2020/21</w:t>
            </w:r>
          </w:p>
        </w:tc>
      </w:tr>
      <w:tr w:rsidR="00525AF7" w:rsidRPr="009D297F" w:rsidTr="00525AF7">
        <w:trPr>
          <w:trHeight w:val="402"/>
        </w:trPr>
        <w:tc>
          <w:tcPr>
            <w:tcW w:w="1951" w:type="dxa"/>
            <w:noWrap/>
            <w:hideMark/>
          </w:tcPr>
          <w:p w:rsidR="00525AF7" w:rsidRPr="009D297F" w:rsidRDefault="00525AF7">
            <w:r w:rsidRPr="009D297F">
              <w:t>Joe</w:t>
            </w:r>
            <w:r>
              <w:t xml:space="preserve"> Eggleston</w:t>
            </w:r>
          </w:p>
        </w:tc>
        <w:tc>
          <w:tcPr>
            <w:tcW w:w="1843" w:type="dxa"/>
            <w:noWrap/>
            <w:hideMark/>
          </w:tcPr>
          <w:p w:rsidR="00525AF7" w:rsidRPr="009D297F" w:rsidRDefault="00525AF7" w:rsidP="009D297F">
            <w:r w:rsidRPr="009D297F">
              <w:t>Community</w:t>
            </w:r>
          </w:p>
        </w:tc>
        <w:tc>
          <w:tcPr>
            <w:tcW w:w="1278" w:type="dxa"/>
            <w:noWrap/>
            <w:hideMark/>
          </w:tcPr>
          <w:p w:rsidR="00525AF7" w:rsidRPr="009D297F" w:rsidRDefault="00525AF7" w:rsidP="009D297F">
            <w:r>
              <w:t>31/08/2019</w:t>
            </w:r>
          </w:p>
        </w:tc>
        <w:tc>
          <w:tcPr>
            <w:tcW w:w="1298" w:type="dxa"/>
            <w:noWrap/>
            <w:hideMark/>
          </w:tcPr>
          <w:p w:rsidR="00525AF7" w:rsidRPr="009D297F" w:rsidRDefault="00525AF7" w:rsidP="009D297F">
            <w:r>
              <w:t>30/08/2023</w:t>
            </w:r>
          </w:p>
        </w:tc>
        <w:tc>
          <w:tcPr>
            <w:tcW w:w="1254" w:type="dxa"/>
          </w:tcPr>
          <w:p w:rsidR="00525AF7" w:rsidRDefault="00525AF7" w:rsidP="009D297F">
            <w:r>
              <w:t>4/4</w:t>
            </w:r>
          </w:p>
        </w:tc>
        <w:tc>
          <w:tcPr>
            <w:tcW w:w="1254" w:type="dxa"/>
          </w:tcPr>
          <w:p w:rsidR="00525AF7" w:rsidRDefault="00525AF7" w:rsidP="009D297F">
            <w:r>
              <w:t>5/6</w:t>
            </w:r>
          </w:p>
        </w:tc>
      </w:tr>
      <w:tr w:rsidR="00525AF7" w:rsidRPr="009D297F" w:rsidTr="00525AF7">
        <w:trPr>
          <w:trHeight w:val="402"/>
        </w:trPr>
        <w:tc>
          <w:tcPr>
            <w:tcW w:w="1951" w:type="dxa"/>
            <w:noWrap/>
          </w:tcPr>
          <w:p w:rsidR="00525AF7" w:rsidRPr="009D297F" w:rsidRDefault="00525AF7">
            <w:r>
              <w:t>Emma Essex</w:t>
            </w:r>
          </w:p>
        </w:tc>
        <w:tc>
          <w:tcPr>
            <w:tcW w:w="1843" w:type="dxa"/>
            <w:noWrap/>
          </w:tcPr>
          <w:p w:rsidR="00525AF7" w:rsidRPr="009D297F" w:rsidRDefault="00525AF7" w:rsidP="009D297F">
            <w:r>
              <w:t>Head Teacher</w:t>
            </w:r>
          </w:p>
        </w:tc>
        <w:tc>
          <w:tcPr>
            <w:tcW w:w="1278" w:type="dxa"/>
            <w:noWrap/>
          </w:tcPr>
          <w:p w:rsidR="00525AF7" w:rsidRPr="009D297F" w:rsidRDefault="00525AF7" w:rsidP="009D297F">
            <w:r>
              <w:t>01/09/2019</w:t>
            </w:r>
          </w:p>
        </w:tc>
        <w:tc>
          <w:tcPr>
            <w:tcW w:w="1298" w:type="dxa"/>
            <w:noWrap/>
          </w:tcPr>
          <w:p w:rsidR="00525AF7" w:rsidRPr="009D297F" w:rsidRDefault="00525AF7" w:rsidP="009D297F">
            <w:r>
              <w:t>n/a</w:t>
            </w:r>
          </w:p>
        </w:tc>
        <w:tc>
          <w:tcPr>
            <w:tcW w:w="1254" w:type="dxa"/>
          </w:tcPr>
          <w:p w:rsidR="00525AF7" w:rsidRDefault="00525AF7" w:rsidP="009D297F">
            <w:r>
              <w:t>4/4</w:t>
            </w:r>
          </w:p>
        </w:tc>
        <w:tc>
          <w:tcPr>
            <w:tcW w:w="1254" w:type="dxa"/>
          </w:tcPr>
          <w:p w:rsidR="00525AF7" w:rsidRDefault="00525AF7" w:rsidP="009D297F">
            <w:r>
              <w:t>6/6</w:t>
            </w:r>
          </w:p>
        </w:tc>
      </w:tr>
      <w:tr w:rsidR="00525AF7" w:rsidRPr="009D297F" w:rsidTr="00525AF7">
        <w:trPr>
          <w:trHeight w:val="402"/>
        </w:trPr>
        <w:tc>
          <w:tcPr>
            <w:tcW w:w="1951" w:type="dxa"/>
            <w:noWrap/>
            <w:hideMark/>
          </w:tcPr>
          <w:p w:rsidR="00525AF7" w:rsidRPr="009D297F" w:rsidRDefault="00525AF7">
            <w:r w:rsidRPr="009D297F">
              <w:t>Dawn</w:t>
            </w:r>
            <w:r>
              <w:t xml:space="preserve"> Grabowski</w:t>
            </w:r>
          </w:p>
        </w:tc>
        <w:tc>
          <w:tcPr>
            <w:tcW w:w="1843" w:type="dxa"/>
            <w:noWrap/>
            <w:hideMark/>
          </w:tcPr>
          <w:p w:rsidR="00525AF7" w:rsidRPr="009D297F" w:rsidRDefault="00525AF7" w:rsidP="009D297F">
            <w:r w:rsidRPr="009D297F">
              <w:t>Parent</w:t>
            </w:r>
          </w:p>
        </w:tc>
        <w:tc>
          <w:tcPr>
            <w:tcW w:w="1278" w:type="dxa"/>
            <w:noWrap/>
            <w:hideMark/>
          </w:tcPr>
          <w:p w:rsidR="00525AF7" w:rsidRPr="009D297F" w:rsidRDefault="00525AF7" w:rsidP="009D297F">
            <w:r w:rsidRPr="009D297F">
              <w:t>28/02/2018</w:t>
            </w:r>
          </w:p>
        </w:tc>
        <w:tc>
          <w:tcPr>
            <w:tcW w:w="1298" w:type="dxa"/>
            <w:noWrap/>
            <w:hideMark/>
          </w:tcPr>
          <w:p w:rsidR="00525AF7" w:rsidRPr="009D297F" w:rsidRDefault="00525AF7" w:rsidP="009D297F">
            <w:r w:rsidRPr="009D297F">
              <w:t>27/02/2022</w:t>
            </w:r>
          </w:p>
        </w:tc>
        <w:tc>
          <w:tcPr>
            <w:tcW w:w="1254" w:type="dxa"/>
          </w:tcPr>
          <w:p w:rsidR="00525AF7" w:rsidRPr="009D297F" w:rsidRDefault="00525AF7" w:rsidP="009D297F">
            <w:r>
              <w:t>3/4</w:t>
            </w:r>
          </w:p>
        </w:tc>
        <w:tc>
          <w:tcPr>
            <w:tcW w:w="1254" w:type="dxa"/>
          </w:tcPr>
          <w:p w:rsidR="00525AF7" w:rsidRDefault="00525AF7" w:rsidP="009D297F">
            <w:r>
              <w:t>5/6</w:t>
            </w:r>
          </w:p>
        </w:tc>
      </w:tr>
      <w:tr w:rsidR="00525AF7" w:rsidRPr="009D297F" w:rsidTr="00525AF7">
        <w:trPr>
          <w:trHeight w:val="402"/>
        </w:trPr>
        <w:tc>
          <w:tcPr>
            <w:tcW w:w="1951" w:type="dxa"/>
            <w:noWrap/>
            <w:hideMark/>
          </w:tcPr>
          <w:p w:rsidR="00525AF7" w:rsidRPr="009D297F" w:rsidRDefault="00525AF7">
            <w:r w:rsidRPr="009D297F">
              <w:t>Andrew</w:t>
            </w:r>
            <w:r>
              <w:t xml:space="preserve"> Holt</w:t>
            </w:r>
          </w:p>
        </w:tc>
        <w:tc>
          <w:tcPr>
            <w:tcW w:w="1843" w:type="dxa"/>
            <w:noWrap/>
            <w:hideMark/>
          </w:tcPr>
          <w:p w:rsidR="00525AF7" w:rsidRPr="009D297F" w:rsidRDefault="00525AF7" w:rsidP="009D297F">
            <w:r w:rsidRPr="009D297F">
              <w:t>Community</w:t>
            </w:r>
          </w:p>
        </w:tc>
        <w:tc>
          <w:tcPr>
            <w:tcW w:w="1278" w:type="dxa"/>
            <w:noWrap/>
            <w:hideMark/>
          </w:tcPr>
          <w:p w:rsidR="00525AF7" w:rsidRPr="009D297F" w:rsidRDefault="00525AF7" w:rsidP="009D297F">
            <w:r w:rsidRPr="009D297F">
              <w:t>22/01/2019</w:t>
            </w:r>
          </w:p>
        </w:tc>
        <w:tc>
          <w:tcPr>
            <w:tcW w:w="1298" w:type="dxa"/>
            <w:noWrap/>
            <w:hideMark/>
          </w:tcPr>
          <w:p w:rsidR="00525AF7" w:rsidRPr="009D297F" w:rsidRDefault="00525AF7" w:rsidP="009D297F">
            <w:r w:rsidRPr="009D297F">
              <w:t>21/01/2023</w:t>
            </w:r>
          </w:p>
        </w:tc>
        <w:tc>
          <w:tcPr>
            <w:tcW w:w="1254" w:type="dxa"/>
          </w:tcPr>
          <w:p w:rsidR="00525AF7" w:rsidRPr="009D297F" w:rsidRDefault="00525AF7" w:rsidP="009D297F">
            <w:r>
              <w:t>4/4</w:t>
            </w:r>
          </w:p>
        </w:tc>
        <w:tc>
          <w:tcPr>
            <w:tcW w:w="1254" w:type="dxa"/>
          </w:tcPr>
          <w:p w:rsidR="00525AF7" w:rsidRDefault="00525AF7" w:rsidP="009D297F">
            <w:r>
              <w:t>5/6</w:t>
            </w:r>
          </w:p>
        </w:tc>
      </w:tr>
      <w:tr w:rsidR="00525AF7" w:rsidRPr="009D297F" w:rsidTr="00525AF7">
        <w:trPr>
          <w:trHeight w:val="402"/>
        </w:trPr>
        <w:tc>
          <w:tcPr>
            <w:tcW w:w="1951" w:type="dxa"/>
            <w:noWrap/>
            <w:hideMark/>
          </w:tcPr>
          <w:p w:rsidR="00525AF7" w:rsidRPr="009D297F" w:rsidRDefault="00525AF7">
            <w:r w:rsidRPr="009D297F">
              <w:t>Nicola</w:t>
            </w:r>
            <w:r>
              <w:t xml:space="preserve"> Liburd</w:t>
            </w:r>
          </w:p>
        </w:tc>
        <w:tc>
          <w:tcPr>
            <w:tcW w:w="1843" w:type="dxa"/>
            <w:noWrap/>
            <w:hideMark/>
          </w:tcPr>
          <w:p w:rsidR="00525AF7" w:rsidRPr="009D297F" w:rsidRDefault="00525AF7" w:rsidP="009D297F">
            <w:r w:rsidRPr="009D297F">
              <w:t>Parent</w:t>
            </w:r>
          </w:p>
        </w:tc>
        <w:tc>
          <w:tcPr>
            <w:tcW w:w="1278" w:type="dxa"/>
            <w:noWrap/>
            <w:hideMark/>
          </w:tcPr>
          <w:p w:rsidR="00525AF7" w:rsidRPr="009D297F" w:rsidRDefault="00525AF7" w:rsidP="009D297F">
            <w:r w:rsidRPr="009D297F">
              <w:t>16/11/2018</w:t>
            </w:r>
          </w:p>
        </w:tc>
        <w:tc>
          <w:tcPr>
            <w:tcW w:w="1298" w:type="dxa"/>
            <w:noWrap/>
            <w:hideMark/>
          </w:tcPr>
          <w:p w:rsidR="00525AF7" w:rsidRPr="009D297F" w:rsidRDefault="00525AF7" w:rsidP="009D297F">
            <w:r w:rsidRPr="009D297F">
              <w:t>15/11/2022</w:t>
            </w:r>
          </w:p>
        </w:tc>
        <w:tc>
          <w:tcPr>
            <w:tcW w:w="1254" w:type="dxa"/>
          </w:tcPr>
          <w:p w:rsidR="00525AF7" w:rsidRPr="009D297F" w:rsidRDefault="00525AF7" w:rsidP="009D297F">
            <w:r>
              <w:t>3/4</w:t>
            </w:r>
          </w:p>
        </w:tc>
        <w:tc>
          <w:tcPr>
            <w:tcW w:w="1254" w:type="dxa"/>
          </w:tcPr>
          <w:p w:rsidR="00525AF7" w:rsidRDefault="00525AF7" w:rsidP="009D297F">
            <w:r>
              <w:t>4/6</w:t>
            </w:r>
          </w:p>
        </w:tc>
      </w:tr>
      <w:tr w:rsidR="00525AF7" w:rsidRPr="009D297F" w:rsidTr="00525AF7">
        <w:trPr>
          <w:trHeight w:val="402"/>
        </w:trPr>
        <w:tc>
          <w:tcPr>
            <w:tcW w:w="1951" w:type="dxa"/>
            <w:noWrap/>
          </w:tcPr>
          <w:p w:rsidR="00525AF7" w:rsidRPr="009D297F" w:rsidRDefault="00525AF7">
            <w:r>
              <w:t>Dave Maddison</w:t>
            </w:r>
          </w:p>
        </w:tc>
        <w:tc>
          <w:tcPr>
            <w:tcW w:w="1843" w:type="dxa"/>
            <w:noWrap/>
          </w:tcPr>
          <w:p w:rsidR="00525AF7" w:rsidRPr="009D297F" w:rsidRDefault="00525AF7" w:rsidP="009D297F">
            <w:r>
              <w:t>Community</w:t>
            </w:r>
          </w:p>
        </w:tc>
        <w:tc>
          <w:tcPr>
            <w:tcW w:w="1278" w:type="dxa"/>
            <w:noWrap/>
          </w:tcPr>
          <w:p w:rsidR="00525AF7" w:rsidRPr="009D297F" w:rsidRDefault="00525AF7" w:rsidP="009D297F">
            <w:r>
              <w:t>01/12/2020</w:t>
            </w:r>
          </w:p>
        </w:tc>
        <w:tc>
          <w:tcPr>
            <w:tcW w:w="1298" w:type="dxa"/>
            <w:noWrap/>
          </w:tcPr>
          <w:p w:rsidR="00525AF7" w:rsidRPr="009D297F" w:rsidRDefault="00525AF7" w:rsidP="009D297F">
            <w:r>
              <w:t>31/11/2024</w:t>
            </w:r>
          </w:p>
        </w:tc>
        <w:tc>
          <w:tcPr>
            <w:tcW w:w="1254" w:type="dxa"/>
          </w:tcPr>
          <w:p w:rsidR="00525AF7" w:rsidRDefault="00525AF7" w:rsidP="009D297F">
            <w:r>
              <w:t>N/A</w:t>
            </w:r>
          </w:p>
        </w:tc>
        <w:tc>
          <w:tcPr>
            <w:tcW w:w="1254" w:type="dxa"/>
          </w:tcPr>
          <w:p w:rsidR="00525AF7" w:rsidRDefault="00525AF7" w:rsidP="009D297F">
            <w:r>
              <w:t>4/4</w:t>
            </w:r>
          </w:p>
        </w:tc>
      </w:tr>
      <w:tr w:rsidR="00525AF7" w:rsidRPr="009D297F" w:rsidTr="00525AF7">
        <w:trPr>
          <w:trHeight w:val="402"/>
        </w:trPr>
        <w:tc>
          <w:tcPr>
            <w:tcW w:w="1951" w:type="dxa"/>
            <w:noWrap/>
            <w:hideMark/>
          </w:tcPr>
          <w:p w:rsidR="00525AF7" w:rsidRPr="009D297F" w:rsidRDefault="00525AF7">
            <w:r w:rsidRPr="009D297F">
              <w:t>Julie</w:t>
            </w:r>
            <w:r>
              <w:t xml:space="preserve"> </w:t>
            </w:r>
            <w:proofErr w:type="spellStart"/>
            <w:r>
              <w:t>Molde</w:t>
            </w:r>
            <w:proofErr w:type="spellEnd"/>
          </w:p>
        </w:tc>
        <w:tc>
          <w:tcPr>
            <w:tcW w:w="1843" w:type="dxa"/>
            <w:noWrap/>
            <w:hideMark/>
          </w:tcPr>
          <w:p w:rsidR="00525AF7" w:rsidRDefault="00525AF7" w:rsidP="009D297F">
            <w:r w:rsidRPr="009D297F">
              <w:t>Community</w:t>
            </w:r>
          </w:p>
          <w:p w:rsidR="00525AF7" w:rsidRPr="009D297F" w:rsidRDefault="00525AF7" w:rsidP="009D297F">
            <w:r>
              <w:t>(expired)</w:t>
            </w:r>
          </w:p>
        </w:tc>
        <w:tc>
          <w:tcPr>
            <w:tcW w:w="1278" w:type="dxa"/>
            <w:noWrap/>
            <w:hideMark/>
          </w:tcPr>
          <w:p w:rsidR="00525AF7" w:rsidRPr="009D297F" w:rsidRDefault="00525AF7" w:rsidP="009D297F">
            <w:r w:rsidRPr="009D297F">
              <w:t>30/11/2016</w:t>
            </w:r>
          </w:p>
        </w:tc>
        <w:tc>
          <w:tcPr>
            <w:tcW w:w="1298" w:type="dxa"/>
            <w:noWrap/>
            <w:hideMark/>
          </w:tcPr>
          <w:p w:rsidR="00525AF7" w:rsidRPr="00681D69" w:rsidRDefault="00525AF7" w:rsidP="009D297F">
            <w:r w:rsidRPr="00681D69">
              <w:t>29/11/2020</w:t>
            </w:r>
          </w:p>
        </w:tc>
        <w:tc>
          <w:tcPr>
            <w:tcW w:w="1254" w:type="dxa"/>
          </w:tcPr>
          <w:p w:rsidR="00525AF7" w:rsidRPr="009D297F" w:rsidRDefault="00525AF7" w:rsidP="009D297F">
            <w:r>
              <w:t>4/4</w:t>
            </w:r>
          </w:p>
        </w:tc>
        <w:tc>
          <w:tcPr>
            <w:tcW w:w="1254" w:type="dxa"/>
          </w:tcPr>
          <w:p w:rsidR="00525AF7" w:rsidRDefault="00525AF7" w:rsidP="009D297F">
            <w:r>
              <w:t>1/1</w:t>
            </w:r>
          </w:p>
        </w:tc>
      </w:tr>
      <w:tr w:rsidR="00525AF7" w:rsidRPr="009D297F" w:rsidTr="00525AF7">
        <w:trPr>
          <w:trHeight w:val="402"/>
        </w:trPr>
        <w:tc>
          <w:tcPr>
            <w:tcW w:w="1951" w:type="dxa"/>
            <w:noWrap/>
            <w:hideMark/>
          </w:tcPr>
          <w:p w:rsidR="00525AF7" w:rsidRPr="009D297F" w:rsidRDefault="00525AF7">
            <w:r w:rsidRPr="009D297F">
              <w:t>John</w:t>
            </w:r>
            <w:r>
              <w:t xml:space="preserve"> Naylor</w:t>
            </w:r>
          </w:p>
        </w:tc>
        <w:tc>
          <w:tcPr>
            <w:tcW w:w="1843" w:type="dxa"/>
            <w:noWrap/>
            <w:hideMark/>
          </w:tcPr>
          <w:p w:rsidR="00525AF7" w:rsidRPr="009D297F" w:rsidRDefault="00525AF7" w:rsidP="009D297F">
            <w:r w:rsidRPr="009D297F">
              <w:t>Community</w:t>
            </w:r>
          </w:p>
        </w:tc>
        <w:tc>
          <w:tcPr>
            <w:tcW w:w="1278" w:type="dxa"/>
            <w:noWrap/>
            <w:hideMark/>
          </w:tcPr>
          <w:p w:rsidR="00525AF7" w:rsidRPr="0082208B" w:rsidRDefault="00525AF7" w:rsidP="008E5691">
            <w:r w:rsidRPr="0082208B">
              <w:t>25/01/2020</w:t>
            </w:r>
          </w:p>
        </w:tc>
        <w:tc>
          <w:tcPr>
            <w:tcW w:w="1298" w:type="dxa"/>
            <w:noWrap/>
            <w:hideMark/>
          </w:tcPr>
          <w:p w:rsidR="00525AF7" w:rsidRDefault="00525AF7" w:rsidP="008E5691">
            <w:r>
              <w:t>Resigned 14/05/21</w:t>
            </w:r>
          </w:p>
        </w:tc>
        <w:tc>
          <w:tcPr>
            <w:tcW w:w="1254" w:type="dxa"/>
          </w:tcPr>
          <w:p w:rsidR="00525AF7" w:rsidRPr="009D297F" w:rsidRDefault="00525AF7" w:rsidP="009D297F">
            <w:r>
              <w:t>3/4</w:t>
            </w:r>
          </w:p>
        </w:tc>
        <w:tc>
          <w:tcPr>
            <w:tcW w:w="1254" w:type="dxa"/>
          </w:tcPr>
          <w:p w:rsidR="00525AF7" w:rsidRDefault="00525AF7" w:rsidP="009D297F">
            <w:r>
              <w:t>5/5</w:t>
            </w:r>
          </w:p>
        </w:tc>
      </w:tr>
      <w:tr w:rsidR="00525AF7" w:rsidRPr="009D297F" w:rsidTr="00525AF7">
        <w:trPr>
          <w:trHeight w:val="402"/>
        </w:trPr>
        <w:tc>
          <w:tcPr>
            <w:tcW w:w="1951" w:type="dxa"/>
            <w:noWrap/>
            <w:hideMark/>
          </w:tcPr>
          <w:p w:rsidR="00525AF7" w:rsidRPr="009D297F" w:rsidRDefault="00525AF7">
            <w:r w:rsidRPr="009D297F">
              <w:t>John</w:t>
            </w:r>
            <w:r>
              <w:t xml:space="preserve"> Parr</w:t>
            </w:r>
          </w:p>
        </w:tc>
        <w:tc>
          <w:tcPr>
            <w:tcW w:w="1843" w:type="dxa"/>
            <w:noWrap/>
            <w:hideMark/>
          </w:tcPr>
          <w:p w:rsidR="00525AF7" w:rsidRPr="009D297F" w:rsidRDefault="00525AF7" w:rsidP="009D297F">
            <w:r w:rsidRPr="009D297F">
              <w:t>Community</w:t>
            </w:r>
          </w:p>
        </w:tc>
        <w:tc>
          <w:tcPr>
            <w:tcW w:w="1278" w:type="dxa"/>
            <w:noWrap/>
            <w:hideMark/>
          </w:tcPr>
          <w:p w:rsidR="00525AF7" w:rsidRPr="009D297F" w:rsidRDefault="00525AF7" w:rsidP="009D297F">
            <w:r w:rsidRPr="009D297F">
              <w:t>07/04/2019</w:t>
            </w:r>
          </w:p>
        </w:tc>
        <w:tc>
          <w:tcPr>
            <w:tcW w:w="1298" w:type="dxa"/>
            <w:noWrap/>
            <w:hideMark/>
          </w:tcPr>
          <w:p w:rsidR="00525AF7" w:rsidRPr="009D297F" w:rsidRDefault="00525AF7" w:rsidP="009D297F">
            <w:r>
              <w:t xml:space="preserve">Resigned </w:t>
            </w:r>
            <w:r w:rsidR="00681D69">
              <w:t>16/04/21</w:t>
            </w:r>
          </w:p>
        </w:tc>
        <w:tc>
          <w:tcPr>
            <w:tcW w:w="1254" w:type="dxa"/>
          </w:tcPr>
          <w:p w:rsidR="00525AF7" w:rsidRPr="009D297F" w:rsidRDefault="00525AF7" w:rsidP="009D297F">
            <w:r>
              <w:t>3/4</w:t>
            </w:r>
          </w:p>
        </w:tc>
        <w:tc>
          <w:tcPr>
            <w:tcW w:w="1254" w:type="dxa"/>
          </w:tcPr>
          <w:p w:rsidR="00525AF7" w:rsidRDefault="00681D69" w:rsidP="009D297F">
            <w:r>
              <w:t>2/4</w:t>
            </w:r>
          </w:p>
        </w:tc>
      </w:tr>
      <w:tr w:rsidR="00525AF7" w:rsidRPr="009D297F" w:rsidTr="00525AF7">
        <w:trPr>
          <w:trHeight w:val="402"/>
        </w:trPr>
        <w:tc>
          <w:tcPr>
            <w:tcW w:w="1951" w:type="dxa"/>
            <w:noWrap/>
            <w:hideMark/>
          </w:tcPr>
          <w:p w:rsidR="00525AF7" w:rsidRPr="009D297F" w:rsidRDefault="00525AF7">
            <w:r w:rsidRPr="009D297F">
              <w:t>Louise</w:t>
            </w:r>
            <w:r>
              <w:t xml:space="preserve"> Salisbury</w:t>
            </w:r>
          </w:p>
        </w:tc>
        <w:tc>
          <w:tcPr>
            <w:tcW w:w="1843" w:type="dxa"/>
            <w:noWrap/>
            <w:hideMark/>
          </w:tcPr>
          <w:p w:rsidR="00525AF7" w:rsidRPr="009D297F" w:rsidRDefault="00525AF7" w:rsidP="009D297F">
            <w:r>
              <w:t>Staff</w:t>
            </w:r>
          </w:p>
        </w:tc>
        <w:tc>
          <w:tcPr>
            <w:tcW w:w="1278" w:type="dxa"/>
            <w:noWrap/>
            <w:hideMark/>
          </w:tcPr>
          <w:p w:rsidR="00525AF7" w:rsidRPr="009D297F" w:rsidRDefault="00525AF7" w:rsidP="009D297F">
            <w:r>
              <w:t>21/03/2021</w:t>
            </w:r>
          </w:p>
        </w:tc>
        <w:tc>
          <w:tcPr>
            <w:tcW w:w="1298" w:type="dxa"/>
            <w:noWrap/>
            <w:hideMark/>
          </w:tcPr>
          <w:p w:rsidR="00525AF7" w:rsidRPr="009D297F" w:rsidRDefault="00525AF7" w:rsidP="009D297F">
            <w:r>
              <w:t>20/03/2025</w:t>
            </w:r>
          </w:p>
        </w:tc>
        <w:tc>
          <w:tcPr>
            <w:tcW w:w="1254" w:type="dxa"/>
          </w:tcPr>
          <w:p w:rsidR="00525AF7" w:rsidRPr="009D297F" w:rsidRDefault="00525AF7" w:rsidP="009D297F">
            <w:r>
              <w:t>4/4</w:t>
            </w:r>
          </w:p>
        </w:tc>
        <w:tc>
          <w:tcPr>
            <w:tcW w:w="1254" w:type="dxa"/>
          </w:tcPr>
          <w:p w:rsidR="00525AF7" w:rsidRDefault="00681D69" w:rsidP="009D297F">
            <w:r>
              <w:t>6/6</w:t>
            </w:r>
          </w:p>
        </w:tc>
      </w:tr>
      <w:tr w:rsidR="00525AF7" w:rsidRPr="009D297F" w:rsidTr="00525AF7">
        <w:trPr>
          <w:trHeight w:val="402"/>
        </w:trPr>
        <w:tc>
          <w:tcPr>
            <w:tcW w:w="1951" w:type="dxa"/>
            <w:noWrap/>
            <w:hideMark/>
          </w:tcPr>
          <w:p w:rsidR="00525AF7" w:rsidRPr="009D297F" w:rsidRDefault="00525AF7">
            <w:r w:rsidRPr="009D297F">
              <w:t>Elizabeth</w:t>
            </w:r>
            <w:r>
              <w:t xml:space="preserve"> Smith</w:t>
            </w:r>
          </w:p>
        </w:tc>
        <w:tc>
          <w:tcPr>
            <w:tcW w:w="1843" w:type="dxa"/>
            <w:noWrap/>
            <w:hideMark/>
          </w:tcPr>
          <w:p w:rsidR="00525AF7" w:rsidRPr="009D297F" w:rsidRDefault="00525AF7" w:rsidP="009D297F">
            <w:r w:rsidRPr="009D297F">
              <w:t>Parent</w:t>
            </w:r>
          </w:p>
        </w:tc>
        <w:tc>
          <w:tcPr>
            <w:tcW w:w="1278" w:type="dxa"/>
            <w:noWrap/>
            <w:hideMark/>
          </w:tcPr>
          <w:p w:rsidR="00525AF7" w:rsidRPr="009D297F" w:rsidRDefault="00525AF7" w:rsidP="009D297F">
            <w:r w:rsidRPr="009D297F">
              <w:t>16/11/2018</w:t>
            </w:r>
          </w:p>
        </w:tc>
        <w:tc>
          <w:tcPr>
            <w:tcW w:w="1298" w:type="dxa"/>
            <w:noWrap/>
            <w:hideMark/>
          </w:tcPr>
          <w:p w:rsidR="00525AF7" w:rsidRPr="009D297F" w:rsidRDefault="00525AF7" w:rsidP="009D297F">
            <w:r w:rsidRPr="009D297F">
              <w:t>15/11/2022</w:t>
            </w:r>
          </w:p>
        </w:tc>
        <w:tc>
          <w:tcPr>
            <w:tcW w:w="1254" w:type="dxa"/>
          </w:tcPr>
          <w:p w:rsidR="00525AF7" w:rsidRPr="009D297F" w:rsidRDefault="00525AF7" w:rsidP="009D297F">
            <w:r>
              <w:t>3/4</w:t>
            </w:r>
          </w:p>
        </w:tc>
        <w:tc>
          <w:tcPr>
            <w:tcW w:w="1254" w:type="dxa"/>
          </w:tcPr>
          <w:p w:rsidR="00525AF7" w:rsidRDefault="00681D69" w:rsidP="009D297F">
            <w:r>
              <w:t>5/6</w:t>
            </w:r>
          </w:p>
        </w:tc>
      </w:tr>
    </w:tbl>
    <w:p w:rsidR="00EC3B28" w:rsidRDefault="00EC3B28"/>
    <w:p w:rsidR="00182D99" w:rsidRPr="00746CC9" w:rsidRDefault="00182D99">
      <w:pPr>
        <w:rPr>
          <w:b/>
        </w:rPr>
      </w:pPr>
      <w:r w:rsidRPr="00746CC9">
        <w:rPr>
          <w:b/>
        </w:rPr>
        <w:t>Governor Busines</w:t>
      </w:r>
      <w:r w:rsidR="00681D69">
        <w:rPr>
          <w:b/>
        </w:rPr>
        <w:t>s Interests as at</w:t>
      </w:r>
      <w:bookmarkStart w:id="0" w:name="_GoBack"/>
      <w:bookmarkEnd w:id="0"/>
      <w:r w:rsidR="001A7BC3">
        <w:rPr>
          <w:b/>
        </w:rPr>
        <w:t xml:space="preserve"> September 2020</w:t>
      </w:r>
    </w:p>
    <w:p w:rsidR="00182D99" w:rsidRDefault="00182D99">
      <w:r>
        <w:t>Joe Eggleston works at the school as a teacher, and is married to a member of staff.</w:t>
      </w:r>
    </w:p>
    <w:p w:rsidR="00182D99" w:rsidRDefault="00182D99">
      <w:r>
        <w:t>John Parr is a local councillor.</w:t>
      </w:r>
    </w:p>
    <w:p w:rsidR="00746CC9" w:rsidRDefault="00746CC9">
      <w:r>
        <w:t>Nicola Liburd works at the school.</w:t>
      </w:r>
    </w:p>
    <w:sectPr w:rsidR="00746CC9" w:rsidSect="003223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97F"/>
    <w:rsid w:val="00182D99"/>
    <w:rsid w:val="001A7BC3"/>
    <w:rsid w:val="002A67D1"/>
    <w:rsid w:val="002C54F3"/>
    <w:rsid w:val="0032236F"/>
    <w:rsid w:val="00525AF7"/>
    <w:rsid w:val="00681D69"/>
    <w:rsid w:val="00746CC9"/>
    <w:rsid w:val="00754B40"/>
    <w:rsid w:val="00834272"/>
    <w:rsid w:val="009D297F"/>
    <w:rsid w:val="00BB1A83"/>
    <w:rsid w:val="00EC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903F2"/>
  <w15:docId w15:val="{6FE5AC6C-896A-402B-9A70-4F7FA5CF4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297F"/>
    <w:rPr>
      <w:color w:val="0000FF"/>
      <w:u w:val="single"/>
    </w:rPr>
  </w:style>
  <w:style w:type="table" w:styleId="TableGrid">
    <w:name w:val="Table Grid"/>
    <w:basedOn w:val="TableNormal"/>
    <w:uiPriority w:val="59"/>
    <w:rsid w:val="009D2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4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</dc:creator>
  <cp:lastModifiedBy>Angela Cooke</cp:lastModifiedBy>
  <cp:revision>3</cp:revision>
  <dcterms:created xsi:type="dcterms:W3CDTF">2021-04-06T08:42:00Z</dcterms:created>
  <dcterms:modified xsi:type="dcterms:W3CDTF">2021-07-18T14:20:00Z</dcterms:modified>
</cp:coreProperties>
</file>